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A6336">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w:t>
      </w:r>
      <w:bookmarkStart w:id="0" w:name="_GoBack"/>
      <w:r>
        <w:rPr>
          <w:rFonts w:ascii="ＭＳ 明朝" w:eastAsia="ＭＳ 明朝" w:cs="ＭＳ 明朝" w:hint="eastAsia"/>
          <w:kern w:val="0"/>
          <w:sz w:val="22"/>
          <w:lang w:val="ja-JP"/>
        </w:rPr>
        <w:t>鋸南町指定地域密着型サービス事業所、指定居宅介護支援事業所、指定地域密着型介護予防サービス事業所及び指定介護予防支援事業所の指定等に関する規則</w:t>
      </w:r>
      <w:bookmarkEnd w:id="0"/>
    </w:p>
    <w:p w:rsidR="00000000" w:rsidRDefault="008A6336">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年７月１日鋸南町規則第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この規則は、介護保険法（平成９年法律第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号。以下「法」という。）及び介護保険法施行規則（平成</w:t>
      </w:r>
      <w:r>
        <w:rPr>
          <w:rFonts w:ascii="ＭＳ 明朝" w:eastAsia="ＭＳ 明朝" w:cs="ＭＳ 明朝"/>
          <w:kern w:val="0"/>
          <w:sz w:val="22"/>
          <w:lang w:val="ja-JP"/>
        </w:rPr>
        <w:t>11</w:t>
      </w:r>
      <w:r>
        <w:rPr>
          <w:rFonts w:ascii="ＭＳ 明朝" w:eastAsia="ＭＳ 明朝" w:cs="ＭＳ 明朝" w:hint="eastAsia"/>
          <w:kern w:val="0"/>
          <w:sz w:val="22"/>
          <w:lang w:val="ja-JP"/>
        </w:rPr>
        <w:t>年厚生省令第</w:t>
      </w:r>
      <w:r>
        <w:rPr>
          <w:rFonts w:ascii="ＭＳ 明朝" w:eastAsia="ＭＳ 明朝" w:cs="ＭＳ 明朝"/>
          <w:kern w:val="0"/>
          <w:sz w:val="22"/>
          <w:lang w:val="ja-JP"/>
        </w:rPr>
        <w:t>36</w:t>
      </w:r>
      <w:r>
        <w:rPr>
          <w:rFonts w:ascii="ＭＳ 明朝" w:eastAsia="ＭＳ 明朝" w:cs="ＭＳ 明朝" w:hint="eastAsia"/>
          <w:kern w:val="0"/>
          <w:sz w:val="22"/>
          <w:lang w:val="ja-JP"/>
        </w:rPr>
        <w:t>号。以下「施行規則</w:t>
      </w:r>
      <w:r>
        <w:rPr>
          <w:rFonts w:ascii="ＭＳ 明朝" w:eastAsia="ＭＳ 明朝" w:cs="ＭＳ 明朝" w:hint="eastAsia"/>
          <w:kern w:val="0"/>
          <w:sz w:val="22"/>
          <w:lang w:val="ja-JP"/>
        </w:rPr>
        <w:t>」という。）に定めるもののほか、指定地域密着型サービス事業所、指定居宅介護支援事業所、指定地域密着型介護予防サービス事業所及び指定介護予防支援事業所の指定等に関し、必要な事項を定めるものとする。</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（指定の申請）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78</w:t>
      </w:r>
      <w:r>
        <w:rPr>
          <w:rFonts w:ascii="ＭＳ 明朝" w:eastAsia="ＭＳ 明朝" w:cs="ＭＳ 明朝" w:hint="eastAsia"/>
          <w:kern w:val="0"/>
          <w:sz w:val="22"/>
          <w:lang w:val="ja-JP"/>
        </w:rPr>
        <w:t>条の２第１項、第</w:t>
      </w:r>
      <w:r>
        <w:rPr>
          <w:rFonts w:ascii="ＭＳ 明朝" w:eastAsia="ＭＳ 明朝" w:cs="ＭＳ 明朝"/>
          <w:kern w:val="0"/>
          <w:sz w:val="22"/>
          <w:lang w:val="ja-JP"/>
        </w:rPr>
        <w:t>79</w:t>
      </w:r>
      <w:r>
        <w:rPr>
          <w:rFonts w:ascii="ＭＳ 明朝" w:eastAsia="ＭＳ 明朝" w:cs="ＭＳ 明朝" w:hint="eastAsia"/>
          <w:kern w:val="0"/>
          <w:sz w:val="22"/>
          <w:lang w:val="ja-JP"/>
        </w:rPr>
        <w:t>条第１項、第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12</w:t>
      </w:r>
      <w:r>
        <w:rPr>
          <w:rFonts w:ascii="ＭＳ 明朝" w:eastAsia="ＭＳ 明朝" w:cs="ＭＳ 明朝" w:hint="eastAsia"/>
          <w:kern w:val="0"/>
          <w:sz w:val="22"/>
          <w:lang w:val="ja-JP"/>
        </w:rPr>
        <w:t>第１項及び第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22</w:t>
      </w:r>
      <w:r>
        <w:rPr>
          <w:rFonts w:ascii="ＭＳ 明朝" w:eastAsia="ＭＳ 明朝" w:cs="ＭＳ 明朝" w:hint="eastAsia"/>
          <w:kern w:val="0"/>
          <w:sz w:val="22"/>
          <w:lang w:val="ja-JP"/>
        </w:rPr>
        <w:t>第１項に規定する申請は、指定地域密着型サービス事業所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指定居宅介護支援事業所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指定地域密着型介護予防サービス事業所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指定介護予防支援事業所指定申請書（別記第１号様式）により行うものとする。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町長は、前項の申請</w:t>
      </w:r>
      <w:r>
        <w:rPr>
          <w:rFonts w:ascii="ＭＳ 明朝" w:eastAsia="ＭＳ 明朝" w:cs="ＭＳ 明朝" w:hint="eastAsia"/>
          <w:kern w:val="0"/>
          <w:sz w:val="22"/>
          <w:lang w:val="ja-JP"/>
        </w:rPr>
        <w:t>に対し、地域密着型サービス事業所、居宅介護支援事業所、地域密着型介護予防サービス事業所又は介護予防支援事業所の指定を決定したときは、指定地域密着型サービス事業所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指定居宅介護支援事業所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指定地域密着型介護予防サービス事業所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指定介護予防支援事業所決定通知書（別記第２号様式）により、当該申請者に通知するものとする。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前項の規定により指定を受けた者は、同項に規定する通知書を当該指定に係る事業所の見やすい場所に掲示しておかなければならない。</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（変更の届出等）</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78</w:t>
      </w:r>
      <w:r>
        <w:rPr>
          <w:rFonts w:ascii="ＭＳ 明朝" w:eastAsia="ＭＳ 明朝" w:cs="ＭＳ 明朝" w:hint="eastAsia"/>
          <w:kern w:val="0"/>
          <w:sz w:val="22"/>
          <w:lang w:val="ja-JP"/>
        </w:rPr>
        <w:t>条の５、第</w:t>
      </w:r>
      <w:r>
        <w:rPr>
          <w:rFonts w:ascii="ＭＳ 明朝" w:eastAsia="ＭＳ 明朝" w:cs="ＭＳ 明朝"/>
          <w:kern w:val="0"/>
          <w:sz w:val="22"/>
          <w:lang w:val="ja-JP"/>
        </w:rPr>
        <w:t>82</w:t>
      </w:r>
      <w:r>
        <w:rPr>
          <w:rFonts w:ascii="ＭＳ 明朝" w:eastAsia="ＭＳ 明朝" w:cs="ＭＳ 明朝" w:hint="eastAsia"/>
          <w:kern w:val="0"/>
          <w:sz w:val="22"/>
          <w:lang w:val="ja-JP"/>
        </w:rPr>
        <w:t>条、第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及び第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25</w:t>
      </w:r>
      <w:r>
        <w:rPr>
          <w:rFonts w:ascii="ＭＳ 明朝" w:eastAsia="ＭＳ 明朝" w:cs="ＭＳ 明朝" w:hint="eastAsia"/>
          <w:kern w:val="0"/>
          <w:sz w:val="22"/>
          <w:lang w:val="ja-JP"/>
        </w:rPr>
        <w:t>の規定による届出は、施行規則第</w:t>
      </w:r>
      <w:r>
        <w:rPr>
          <w:rFonts w:ascii="ＭＳ 明朝" w:eastAsia="ＭＳ 明朝" w:cs="ＭＳ 明朝"/>
          <w:kern w:val="0"/>
          <w:sz w:val="22"/>
          <w:lang w:val="ja-JP"/>
        </w:rPr>
        <w:t>131</w:t>
      </w:r>
      <w:r>
        <w:rPr>
          <w:rFonts w:ascii="ＭＳ 明朝" w:eastAsia="ＭＳ 明朝" w:cs="ＭＳ 明朝" w:hint="eastAsia"/>
          <w:kern w:val="0"/>
          <w:sz w:val="22"/>
          <w:lang w:val="ja-JP"/>
        </w:rPr>
        <w:t>条の</w:t>
      </w:r>
      <w:r>
        <w:rPr>
          <w:rFonts w:ascii="ＭＳ 明朝" w:eastAsia="ＭＳ 明朝" w:cs="ＭＳ 明朝"/>
          <w:kern w:val="0"/>
          <w:sz w:val="22"/>
          <w:lang w:val="ja-JP"/>
        </w:rPr>
        <w:t>13</w:t>
      </w:r>
      <w:r>
        <w:rPr>
          <w:rFonts w:ascii="ＭＳ 明朝" w:eastAsia="ＭＳ 明朝" w:cs="ＭＳ 明朝" w:hint="eastAsia"/>
          <w:kern w:val="0"/>
          <w:sz w:val="22"/>
          <w:lang w:val="ja-JP"/>
        </w:rPr>
        <w:t>第１項、第</w:t>
      </w:r>
      <w:r>
        <w:rPr>
          <w:rFonts w:ascii="ＭＳ 明朝" w:eastAsia="ＭＳ 明朝" w:cs="ＭＳ 明朝"/>
          <w:kern w:val="0"/>
          <w:sz w:val="22"/>
          <w:lang w:val="ja-JP"/>
        </w:rPr>
        <w:t>133</w:t>
      </w:r>
      <w:r>
        <w:rPr>
          <w:rFonts w:ascii="ＭＳ 明朝" w:eastAsia="ＭＳ 明朝" w:cs="ＭＳ 明朝" w:hint="eastAsia"/>
          <w:kern w:val="0"/>
          <w:sz w:val="22"/>
          <w:lang w:val="ja-JP"/>
        </w:rPr>
        <w:t>条第１項、第</w:t>
      </w:r>
      <w:r>
        <w:rPr>
          <w:rFonts w:ascii="ＭＳ 明朝" w:eastAsia="ＭＳ 明朝" w:cs="ＭＳ 明朝"/>
          <w:kern w:val="0"/>
          <w:sz w:val="22"/>
          <w:lang w:val="ja-JP"/>
        </w:rPr>
        <w:t>140</w:t>
      </w:r>
      <w:r>
        <w:rPr>
          <w:rFonts w:ascii="ＭＳ 明朝" w:eastAsia="ＭＳ 明朝" w:cs="ＭＳ 明朝" w:hint="eastAsia"/>
          <w:kern w:val="0"/>
          <w:sz w:val="22"/>
          <w:lang w:val="ja-JP"/>
        </w:rPr>
        <w:t>条の</w:t>
      </w:r>
      <w:r>
        <w:rPr>
          <w:rFonts w:ascii="ＭＳ 明朝" w:eastAsia="ＭＳ 明朝" w:cs="ＭＳ 明朝"/>
          <w:kern w:val="0"/>
          <w:sz w:val="22"/>
          <w:lang w:val="ja-JP"/>
        </w:rPr>
        <w:t>30</w:t>
      </w:r>
      <w:r>
        <w:rPr>
          <w:rFonts w:ascii="ＭＳ 明朝" w:eastAsia="ＭＳ 明朝" w:cs="ＭＳ 明朝" w:hint="eastAsia"/>
          <w:kern w:val="0"/>
          <w:sz w:val="22"/>
          <w:lang w:val="ja-JP"/>
        </w:rPr>
        <w:t>第１項及び第</w:t>
      </w:r>
      <w:r>
        <w:rPr>
          <w:rFonts w:ascii="ＭＳ 明朝" w:eastAsia="ＭＳ 明朝" w:cs="ＭＳ 明朝"/>
          <w:kern w:val="0"/>
          <w:sz w:val="22"/>
          <w:lang w:val="ja-JP"/>
        </w:rPr>
        <w:t>140</w:t>
      </w:r>
      <w:r>
        <w:rPr>
          <w:rFonts w:ascii="ＭＳ 明朝" w:eastAsia="ＭＳ 明朝" w:cs="ＭＳ 明朝" w:hint="eastAsia"/>
          <w:kern w:val="0"/>
          <w:sz w:val="22"/>
          <w:lang w:val="ja-JP"/>
        </w:rPr>
        <w:t>条の</w:t>
      </w:r>
      <w:r>
        <w:rPr>
          <w:rFonts w:ascii="ＭＳ 明朝" w:eastAsia="ＭＳ 明朝" w:cs="ＭＳ 明朝"/>
          <w:kern w:val="0"/>
          <w:sz w:val="22"/>
          <w:lang w:val="ja-JP"/>
        </w:rPr>
        <w:t>37</w:t>
      </w:r>
      <w:r>
        <w:rPr>
          <w:rFonts w:ascii="ＭＳ 明朝" w:eastAsia="ＭＳ 明朝" w:cs="ＭＳ 明朝" w:hint="eastAsia"/>
          <w:kern w:val="0"/>
          <w:sz w:val="22"/>
          <w:lang w:val="ja-JP"/>
        </w:rPr>
        <w:t>第１項に掲げる事項の変更に係るものにあっては指定事項変更届出書（別記第３号様式）により、事業の廃止、休止、又は再開に係るものにあっては事業廃止（休止</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再開）届出書（別記第４号様式）により、それぞれ行うものとする。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町長は、前項の届出書を受理したときは、指定事項変更届出受理通知書（別記第５号様式）又は事業廃止（休止</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再開）届出受理通知書（別記第６号様式）により、当該届出者に通</w:t>
      </w:r>
      <w:r>
        <w:rPr>
          <w:rFonts w:ascii="ＭＳ 明朝" w:eastAsia="ＭＳ 明朝" w:cs="ＭＳ 明朝" w:hint="eastAsia"/>
          <w:kern w:val="0"/>
          <w:sz w:val="22"/>
          <w:lang w:val="ja-JP"/>
        </w:rPr>
        <w:t>知するものとする。</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（指定の更新申請）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78</w:t>
      </w:r>
      <w:r>
        <w:rPr>
          <w:rFonts w:ascii="ＭＳ 明朝" w:eastAsia="ＭＳ 明朝" w:cs="ＭＳ 明朝" w:hint="eastAsia"/>
          <w:kern w:val="0"/>
          <w:sz w:val="22"/>
          <w:lang w:val="ja-JP"/>
        </w:rPr>
        <w:t>条の</w:t>
      </w:r>
      <w:r>
        <w:rPr>
          <w:rFonts w:ascii="ＭＳ 明朝" w:eastAsia="ＭＳ 明朝" w:cs="ＭＳ 明朝"/>
          <w:kern w:val="0"/>
          <w:sz w:val="22"/>
          <w:lang w:val="ja-JP"/>
        </w:rPr>
        <w:t>12</w:t>
      </w:r>
      <w:r>
        <w:rPr>
          <w:rFonts w:ascii="ＭＳ 明朝" w:eastAsia="ＭＳ 明朝" w:cs="ＭＳ 明朝" w:hint="eastAsia"/>
          <w:kern w:val="0"/>
          <w:sz w:val="22"/>
          <w:lang w:val="ja-JP"/>
        </w:rPr>
        <w:t>、第</w:t>
      </w:r>
      <w:r>
        <w:rPr>
          <w:rFonts w:ascii="ＭＳ 明朝" w:eastAsia="ＭＳ 明朝" w:cs="ＭＳ 明朝"/>
          <w:kern w:val="0"/>
          <w:sz w:val="22"/>
          <w:lang w:val="ja-JP"/>
        </w:rPr>
        <w:t>79</w:t>
      </w:r>
      <w:r>
        <w:rPr>
          <w:rFonts w:ascii="ＭＳ 明朝" w:eastAsia="ＭＳ 明朝" w:cs="ＭＳ 明朝" w:hint="eastAsia"/>
          <w:kern w:val="0"/>
          <w:sz w:val="22"/>
          <w:lang w:val="ja-JP"/>
        </w:rPr>
        <w:t>条の２、第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21</w:t>
      </w:r>
      <w:r>
        <w:rPr>
          <w:rFonts w:ascii="ＭＳ 明朝" w:eastAsia="ＭＳ 明朝" w:cs="ＭＳ 明朝" w:hint="eastAsia"/>
          <w:kern w:val="0"/>
          <w:sz w:val="22"/>
          <w:lang w:val="ja-JP"/>
        </w:rPr>
        <w:t>及び第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31</w:t>
      </w:r>
      <w:r>
        <w:rPr>
          <w:rFonts w:ascii="ＭＳ 明朝" w:eastAsia="ＭＳ 明朝" w:cs="ＭＳ 明朝" w:hint="eastAsia"/>
          <w:kern w:val="0"/>
          <w:sz w:val="22"/>
          <w:lang w:val="ja-JP"/>
        </w:rPr>
        <w:t>において準用する法第</w:t>
      </w:r>
      <w:r>
        <w:rPr>
          <w:rFonts w:ascii="ＭＳ 明朝" w:eastAsia="ＭＳ 明朝" w:cs="ＭＳ 明朝"/>
          <w:kern w:val="0"/>
          <w:sz w:val="22"/>
          <w:lang w:val="ja-JP"/>
        </w:rPr>
        <w:t>70</w:t>
      </w:r>
      <w:r>
        <w:rPr>
          <w:rFonts w:ascii="ＭＳ 明朝" w:eastAsia="ＭＳ 明朝" w:cs="ＭＳ 明朝" w:hint="eastAsia"/>
          <w:kern w:val="0"/>
          <w:sz w:val="22"/>
          <w:lang w:val="ja-JP"/>
        </w:rPr>
        <w:t>条の２の規定による申請は、指定地域密着型サービス事業所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指定居宅介護支援事業所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指定地域密着</w:t>
      </w:r>
      <w:r>
        <w:rPr>
          <w:rFonts w:ascii="ＭＳ 明朝" w:eastAsia="ＭＳ 明朝" w:cs="ＭＳ 明朝" w:hint="eastAsia"/>
          <w:kern w:val="0"/>
          <w:sz w:val="22"/>
          <w:lang w:val="ja-JP"/>
        </w:rPr>
        <w:lastRenderedPageBreak/>
        <w:t>型介護予防サービス事業所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指定介護予防支援事業所指定更新申請書（別記第７号様式）により行うものとする。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町長は、前項の申請に対し、地域密着型サービス事業所、居宅介護支援事業所、地域密着型介護予防サービス事業所又は介護予防支援事業所の指定の更新を決定したときは、指定地域密着型サ</w:t>
      </w:r>
      <w:r>
        <w:rPr>
          <w:rFonts w:ascii="ＭＳ 明朝" w:eastAsia="ＭＳ 明朝" w:cs="ＭＳ 明朝" w:hint="eastAsia"/>
          <w:kern w:val="0"/>
          <w:sz w:val="22"/>
          <w:lang w:val="ja-JP"/>
        </w:rPr>
        <w:t>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指定居宅介護支援事業所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指定地域密着型介護予防サービス事業所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指定介護予防支援事業所更新決定通知書（別記第８号様式）により、当該申請者に通知するものとする。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第２条第３項の規定は、前項の規定により指定の更新を受けた者について準用する。</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（指定の辞退）</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78</w:t>
      </w:r>
      <w:r>
        <w:rPr>
          <w:rFonts w:ascii="ＭＳ 明朝" w:eastAsia="ＭＳ 明朝" w:cs="ＭＳ 明朝" w:hint="eastAsia"/>
          <w:kern w:val="0"/>
          <w:sz w:val="22"/>
          <w:lang w:val="ja-JP"/>
        </w:rPr>
        <w:t>条の８の規定による指定の辞退は、指定辞退届出書（別記第９号様式）により行うものとする。</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町長は、前項の届出書を受理したときは、指定辞退届出受理通知書（別記第</w:t>
      </w:r>
      <w:r>
        <w:rPr>
          <w:rFonts w:ascii="ＭＳ 明朝" w:eastAsia="ＭＳ 明朝" w:cs="ＭＳ 明朝"/>
          <w:kern w:val="0"/>
          <w:sz w:val="22"/>
          <w:lang w:val="ja-JP"/>
        </w:rPr>
        <w:t>10</w:t>
      </w:r>
      <w:r>
        <w:rPr>
          <w:rFonts w:ascii="ＭＳ 明朝" w:eastAsia="ＭＳ 明朝" w:cs="ＭＳ 明朝" w:hint="eastAsia"/>
          <w:kern w:val="0"/>
          <w:sz w:val="22"/>
          <w:lang w:val="ja-JP"/>
        </w:rPr>
        <w:t>号様式）により、当該届出者に通知するものとする。</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（指定の取消</w:t>
      </w:r>
      <w:r>
        <w:rPr>
          <w:rFonts w:ascii="ＭＳ 明朝" w:eastAsia="ＭＳ 明朝" w:cs="ＭＳ 明朝" w:hint="eastAsia"/>
          <w:kern w:val="0"/>
          <w:sz w:val="22"/>
          <w:lang w:val="ja-JP"/>
        </w:rPr>
        <w:t>し）</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78</w:t>
      </w:r>
      <w:r>
        <w:rPr>
          <w:rFonts w:ascii="ＭＳ 明朝" w:eastAsia="ＭＳ 明朝" w:cs="ＭＳ 明朝" w:hint="eastAsia"/>
          <w:kern w:val="0"/>
          <w:sz w:val="22"/>
          <w:lang w:val="ja-JP"/>
        </w:rPr>
        <w:t>条の</w:t>
      </w:r>
      <w:r>
        <w:rPr>
          <w:rFonts w:ascii="ＭＳ 明朝" w:eastAsia="ＭＳ 明朝" w:cs="ＭＳ 明朝"/>
          <w:kern w:val="0"/>
          <w:sz w:val="22"/>
          <w:lang w:val="ja-JP"/>
        </w:rPr>
        <w:t>10</w:t>
      </w:r>
      <w:r>
        <w:rPr>
          <w:rFonts w:ascii="ＭＳ 明朝" w:eastAsia="ＭＳ 明朝" w:cs="ＭＳ 明朝" w:hint="eastAsia"/>
          <w:kern w:val="0"/>
          <w:sz w:val="22"/>
          <w:lang w:val="ja-JP"/>
        </w:rPr>
        <w:t>、第</w:t>
      </w:r>
      <w:r>
        <w:rPr>
          <w:rFonts w:ascii="ＭＳ 明朝" w:eastAsia="ＭＳ 明朝" w:cs="ＭＳ 明朝"/>
          <w:kern w:val="0"/>
          <w:sz w:val="22"/>
          <w:lang w:val="ja-JP"/>
        </w:rPr>
        <w:t>84</w:t>
      </w:r>
      <w:r>
        <w:rPr>
          <w:rFonts w:ascii="ＭＳ 明朝" w:eastAsia="ＭＳ 明朝" w:cs="ＭＳ 明朝" w:hint="eastAsia"/>
          <w:kern w:val="0"/>
          <w:sz w:val="22"/>
          <w:lang w:val="ja-JP"/>
        </w:rPr>
        <w:t>条第１項、第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19</w:t>
      </w:r>
      <w:r>
        <w:rPr>
          <w:rFonts w:ascii="ＭＳ 明朝" w:eastAsia="ＭＳ 明朝" w:cs="ＭＳ 明朝" w:hint="eastAsia"/>
          <w:kern w:val="0"/>
          <w:sz w:val="22"/>
          <w:lang w:val="ja-JP"/>
        </w:rPr>
        <w:t>及び第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29</w:t>
      </w:r>
      <w:r>
        <w:rPr>
          <w:rFonts w:ascii="ＭＳ 明朝" w:eastAsia="ＭＳ 明朝" w:cs="ＭＳ 明朝" w:hint="eastAsia"/>
          <w:kern w:val="0"/>
          <w:sz w:val="22"/>
          <w:lang w:val="ja-JP"/>
        </w:rPr>
        <w:t>の規定による指定の取消しは、地域密着型サービス事業所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指定居宅介護支援事業所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地域密着型介護予防サービス事業所</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介護予防支援事業所指定取消通知書（別記第</w:t>
      </w:r>
      <w:r>
        <w:rPr>
          <w:rFonts w:ascii="ＭＳ 明朝" w:eastAsia="ＭＳ 明朝" w:cs="ＭＳ 明朝"/>
          <w:kern w:val="0"/>
          <w:sz w:val="22"/>
          <w:lang w:val="ja-JP"/>
        </w:rPr>
        <w:t>11</w:t>
      </w:r>
      <w:r>
        <w:rPr>
          <w:rFonts w:ascii="ＭＳ 明朝" w:eastAsia="ＭＳ 明朝" w:cs="ＭＳ 明朝" w:hint="eastAsia"/>
          <w:kern w:val="0"/>
          <w:sz w:val="22"/>
          <w:lang w:val="ja-JP"/>
        </w:rPr>
        <w:t>号様式）により行うものとする。</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（事業所情報の提供）</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町長は、第２条から前条までの規定による指定又は届出の受理（以下この条において「指定等」という。）をしたときは、都道府県、国民健康保険団体連合会その他の機関に対して、当該指定等に係る事業所に関する情報のうち、次に</w:t>
      </w:r>
      <w:r>
        <w:rPr>
          <w:rFonts w:ascii="ＭＳ 明朝" w:eastAsia="ＭＳ 明朝" w:cs="ＭＳ 明朝" w:hint="eastAsia"/>
          <w:kern w:val="0"/>
          <w:sz w:val="22"/>
          <w:lang w:val="ja-JP"/>
        </w:rPr>
        <w:t>掲げる事項を提供することができる。</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事業所の名称及び所在地</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当該事業所の指定の申請者及び主たる事務所の所在地並びに代表者の氏名及び住所</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指定、指定の更新及び指定の辞退並びに指定の取消しの年月日</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サービスの種類</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事業開始年月日</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運営規程</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介護保険事業所番号</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その他町長が必要と認める事項</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（公示）</w:t>
      </w:r>
    </w:p>
    <w:p w:rsidR="00000000"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78</w:t>
      </w:r>
      <w:r>
        <w:rPr>
          <w:rFonts w:ascii="ＭＳ 明朝" w:eastAsia="ＭＳ 明朝" w:cs="ＭＳ 明朝" w:hint="eastAsia"/>
          <w:kern w:val="0"/>
          <w:sz w:val="22"/>
          <w:lang w:val="ja-JP"/>
        </w:rPr>
        <w:t>条の</w:t>
      </w:r>
      <w:r>
        <w:rPr>
          <w:rFonts w:ascii="ＭＳ 明朝" w:eastAsia="ＭＳ 明朝" w:cs="ＭＳ 明朝"/>
          <w:kern w:val="0"/>
          <w:sz w:val="22"/>
          <w:lang w:val="ja-JP"/>
        </w:rPr>
        <w:t>11</w:t>
      </w:r>
      <w:r>
        <w:rPr>
          <w:rFonts w:ascii="ＭＳ 明朝" w:eastAsia="ＭＳ 明朝" w:cs="ＭＳ 明朝" w:hint="eastAsia"/>
          <w:kern w:val="0"/>
          <w:sz w:val="22"/>
          <w:lang w:val="ja-JP"/>
        </w:rPr>
        <w:t>、第</w:t>
      </w:r>
      <w:r>
        <w:rPr>
          <w:rFonts w:ascii="ＭＳ 明朝" w:eastAsia="ＭＳ 明朝" w:cs="ＭＳ 明朝"/>
          <w:kern w:val="0"/>
          <w:sz w:val="22"/>
          <w:lang w:val="ja-JP"/>
        </w:rPr>
        <w:t>85</w:t>
      </w:r>
      <w:r>
        <w:rPr>
          <w:rFonts w:ascii="ＭＳ 明朝" w:eastAsia="ＭＳ 明朝" w:cs="ＭＳ 明朝" w:hint="eastAsia"/>
          <w:kern w:val="0"/>
          <w:sz w:val="22"/>
          <w:lang w:val="ja-JP"/>
        </w:rPr>
        <w:t>条、第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20</w:t>
      </w:r>
      <w:r>
        <w:rPr>
          <w:rFonts w:ascii="ＭＳ 明朝" w:eastAsia="ＭＳ 明朝" w:cs="ＭＳ 明朝" w:hint="eastAsia"/>
          <w:kern w:val="0"/>
          <w:sz w:val="22"/>
          <w:lang w:val="ja-JP"/>
        </w:rPr>
        <w:t>及び第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30</w:t>
      </w:r>
      <w:r>
        <w:rPr>
          <w:rFonts w:ascii="ＭＳ 明朝" w:eastAsia="ＭＳ 明朝" w:cs="ＭＳ 明朝" w:hint="eastAsia"/>
          <w:kern w:val="0"/>
          <w:sz w:val="22"/>
          <w:lang w:val="ja-JP"/>
        </w:rPr>
        <w:t>の規定による公示は、次に掲げる事</w:t>
      </w:r>
      <w:r>
        <w:rPr>
          <w:rFonts w:ascii="ＭＳ 明朝" w:eastAsia="ＭＳ 明朝" w:cs="ＭＳ 明朝" w:hint="eastAsia"/>
          <w:kern w:val="0"/>
          <w:sz w:val="22"/>
          <w:lang w:val="ja-JP"/>
        </w:rPr>
        <w:lastRenderedPageBreak/>
        <w:t>項について行うものとする。</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介護保険事業</w:t>
      </w:r>
      <w:r>
        <w:rPr>
          <w:rFonts w:ascii="ＭＳ 明朝" w:eastAsia="ＭＳ 明朝" w:cs="ＭＳ 明朝" w:hint="eastAsia"/>
          <w:kern w:val="0"/>
          <w:sz w:val="22"/>
          <w:lang w:val="ja-JP"/>
        </w:rPr>
        <w:t>所番号</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指定地域密着型サービス事業所、指定居宅介護支援事業所、指定地域密着型介護予防サービス事業所又は指定介護予防支援事業所の名称及び所在地</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当該事業所の指定の申請者及び主たる事務所の所在地並びに代表者の氏名及び住所</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指定、指定の辞退又は指定の取消し年月日</w:t>
      </w:r>
    </w:p>
    <w:p w:rsidR="00000000" w:rsidRDefault="008A6336">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サービスの種類</w:t>
      </w:r>
    </w:p>
    <w:p w:rsidR="00000000" w:rsidRDefault="008A6336">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8A6336" w:rsidRDefault="008A6336">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この規則に規定するもののほか、指定地域密着型サービス事業所、指定居宅介護支援事業所、指定地域密着型介護予防サービス事業所及び指定介護予防支援事業所の指定等に関し必要な事項は、町長が別に定</w:t>
      </w:r>
      <w:r>
        <w:rPr>
          <w:rFonts w:ascii="ＭＳ 明朝" w:eastAsia="ＭＳ 明朝" w:cs="ＭＳ 明朝" w:hint="eastAsia"/>
          <w:kern w:val="0"/>
          <w:sz w:val="22"/>
          <w:lang w:val="ja-JP"/>
        </w:rPr>
        <w:t>める。</w:t>
      </w:r>
    </w:p>
    <w:sectPr w:rsidR="008A6336">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36" w:rsidRDefault="008A6336">
      <w:r>
        <w:separator/>
      </w:r>
    </w:p>
  </w:endnote>
  <w:endnote w:type="continuationSeparator" w:id="0">
    <w:p w:rsidR="008A6336" w:rsidRDefault="008A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A633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3C7157">
      <w:rPr>
        <w:rFonts w:ascii="ＭＳ 明朝" w:eastAsia="ＭＳ 明朝" w:cs="ＭＳ 明朝"/>
        <w:kern w:val="0"/>
        <w:sz w:val="24"/>
        <w:szCs w:val="24"/>
      </w:rPr>
      <w:fldChar w:fldCharType="separate"/>
    </w:r>
    <w:r w:rsidR="003C715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3C7157">
      <w:rPr>
        <w:rFonts w:ascii="ＭＳ 明朝" w:eastAsia="ＭＳ 明朝" w:cs="ＭＳ 明朝"/>
        <w:kern w:val="0"/>
        <w:sz w:val="24"/>
        <w:szCs w:val="24"/>
      </w:rPr>
      <w:fldChar w:fldCharType="separate"/>
    </w:r>
    <w:r w:rsidR="003C7157">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36" w:rsidRDefault="008A6336">
      <w:r>
        <w:separator/>
      </w:r>
    </w:p>
  </w:footnote>
  <w:footnote w:type="continuationSeparator" w:id="0">
    <w:p w:rsidR="008A6336" w:rsidRDefault="008A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57"/>
    <w:rsid w:val="003C7157"/>
    <w:rsid w:val="008A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00A448-EF9A-43B5-B6D4-E872C0BE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2022-03-10T08:34:00Z</dcterms:created>
  <dcterms:modified xsi:type="dcterms:W3CDTF">2022-03-10T08:34:00Z</dcterms:modified>
</cp:coreProperties>
</file>